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sz w:val="46"/>
          <w:szCs w:val="46"/>
        </w:rPr>
      </w:pPr>
      <w:r w:rsidDel="00000000" w:rsidR="00000000" w:rsidRPr="00000000">
        <w:rPr>
          <w:color w:val="ffffff"/>
          <w:sz w:val="46"/>
          <w:szCs w:val="46"/>
          <w:shd w:fill="741b47" w:val="clear"/>
          <w:rtl w:val="1"/>
        </w:rPr>
        <w:t xml:space="preserve">موقع</w:t>
      </w:r>
      <w:r w:rsidDel="00000000" w:rsidR="00000000" w:rsidRPr="00000000">
        <w:rPr>
          <w:color w:val="ffffff"/>
          <w:sz w:val="46"/>
          <w:szCs w:val="46"/>
          <w:shd w:fill="741b47" w:val="clear"/>
          <w:rtl w:val="1"/>
        </w:rPr>
        <w:t xml:space="preserve"> </w:t>
      </w:r>
      <w:r w:rsidDel="00000000" w:rsidR="00000000" w:rsidRPr="00000000">
        <w:rPr>
          <w:color w:val="ffffff"/>
          <w:sz w:val="46"/>
          <w:szCs w:val="46"/>
          <w:shd w:fill="741b47" w:val="clear"/>
          <w:rtl w:val="1"/>
        </w:rPr>
        <w:t xml:space="preserve">أسئلة</w:t>
      </w:r>
      <w:r w:rsidDel="00000000" w:rsidR="00000000" w:rsidRPr="00000000">
        <w:rPr>
          <w:color w:val="ffffff"/>
          <w:sz w:val="46"/>
          <w:szCs w:val="46"/>
          <w:shd w:fill="741b47" w:val="clear"/>
          <w:rtl w:val="1"/>
        </w:rPr>
        <w:t xml:space="preserve"> </w:t>
      </w:r>
      <w:r w:rsidDel="00000000" w:rsidR="00000000" w:rsidRPr="00000000">
        <w:rPr>
          <w:color w:val="ffffff"/>
          <w:sz w:val="46"/>
          <w:szCs w:val="46"/>
          <w:shd w:fill="741b47" w:val="clear"/>
          <w:rtl w:val="1"/>
        </w:rPr>
        <w:t xml:space="preserve">انتومي</w:t>
      </w:r>
      <w:r w:rsidDel="00000000" w:rsidR="00000000" w:rsidRPr="00000000">
        <w:rPr>
          <w:color w:val="ffffff"/>
          <w:sz w:val="46"/>
          <w:szCs w:val="46"/>
          <w:shd w:fill="741b47" w:val="clear"/>
          <w:rtl w:val="0"/>
        </w:rPr>
        <w:t xml:space="preserve"> </w:t>
      </w:r>
      <w:r w:rsidDel="00000000" w:rsidR="00000000" w:rsidRPr="00000000">
        <w:rPr>
          <w:color w:val="ffffff"/>
          <w:sz w:val="46"/>
          <w:szCs w:val="46"/>
          <w:shd w:fill="741b47" w:val="clear"/>
          <w:rtl w:val="1"/>
        </w:rPr>
        <w:t xml:space="preserve">ادرسوه</w:t>
      </w:r>
      <w:r w:rsidDel="00000000" w:rsidR="00000000" w:rsidRPr="00000000">
        <w:rPr>
          <w:color w:val="ffffff"/>
          <w:sz w:val="46"/>
          <w:szCs w:val="46"/>
          <w:shd w:fill="741b47" w:val="clear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color w:val="ffffff"/>
          <w:sz w:val="36"/>
          <w:szCs w:val="36"/>
        </w:rPr>
      </w:pPr>
      <w:hyperlink r:id="rId6">
        <w:r w:rsidDel="00000000" w:rsidR="00000000" w:rsidRPr="00000000">
          <w:rPr>
            <w:color w:val="1155cc"/>
            <w:sz w:val="36"/>
            <w:szCs w:val="36"/>
            <w:u w:val="single"/>
            <w:rtl w:val="0"/>
          </w:rPr>
          <w:t xml:space="preserve">https://anatomy.elpaso.ttuhsc.edu/quizzes/quiz_index.html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ادخلو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العنوان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معكم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حلو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اسئلته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يعني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مش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كل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معكم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6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books.google.ps/books?id=_B40sihrQssC&amp;pg=PA9&amp;lpg=PA9&amp;dq=The+posterior+intercostal+artery+in+the+5+th+intercostal+space+arises+from+the+:+a.+Costocervical+trunk+b.+Internal+thoracic+artery+c.+Musculophrenic+artery+d.+Subclavian+artery+e.+Thoracic+aorta&amp;source=bl&amp;ots=BXdj3pWVt2&amp;sig=ACfU3U25fSa_MDztiwoz4rdTDTfDrVa-rA&amp;hl=ar&amp;sa=X&amp;ved=2ahUKEwjO_vKlneb9AhUSbKQEHZ_JD0cQ6AF6BAg3EAM#v=onepage&amp;q=The%20posterior%20intercostal%20artery%20in%20the%205%20th%20intercostal%20space%20arises%20from%20the%20%3A%20a.%20Costocervical%20trunk%20b.%20Internal%20thoracic%20artery%20c.%20Musculophrenic%20artery%20d.%20Subclavian%20artery%20e.%20 Thoracic%20 aorta &amp;f=false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بعد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تدرسو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المادة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شوفو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هاد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الكتاب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natomy.elpaso.ttuhsc.edu/quizzes/quiz_index.html" TargetMode="External"/><Relationship Id="rId7" Type="http://schemas.openxmlformats.org/officeDocument/2006/relationships/hyperlink" Target="https://books.google.ps/books?id=_B40sihrQssC&amp;pg=PA9&amp;lpg=PA9&amp;dq=The+posterior+intercostal+artery+in+the+5+th+intercostal+space+arises+from+the+:+a.+Costocervical+trunk+b.+Internal+thoracic+artery+c.+Musculophrenic+artery+d.+Subclavian+artery+e.+Thoracic+aorta&amp;source=bl&amp;ots=BXdj3pWVt2&amp;sig=ACfU3U25fSa_MDztiwoz4rdTDTfDrVa-rA&amp;hl=ar&amp;sa=X&amp;ved=2ahUKEwjO_vKlneb9AhUSbKQEHZ_JD0cQ6AF6BAg3EAM#v=onepage&amp;q=The%20posterior%20intercostal%20artery%20in%20the%205%20th%20intercostal%20space%20arises%20from%20the%20%3A%20a.%20Costocervical%20trunk%20b.%20Internal%20thoracic%20artery%20c.%20Musculophrenic%20artery%20d.%20Subclavian%20artery%20e.%20Thoracic%20aorta&amp;f=fa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